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358" w:rsidRDefault="00946358">
      <w:r>
        <w:t xml:space="preserve">Appendix </w:t>
      </w:r>
      <w:r w:rsidR="002217CA">
        <w:t>1</w:t>
      </w:r>
      <w:r>
        <w:t xml:space="preserve"> </w:t>
      </w:r>
    </w:p>
    <w:p w:rsidR="004E0194" w:rsidRDefault="00946358">
      <w:r>
        <w:t>Summary of GLC hearings during 2017/18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2126"/>
        <w:gridCol w:w="5386"/>
        <w:gridCol w:w="2127"/>
        <w:gridCol w:w="1620"/>
      </w:tblGrid>
      <w:tr w:rsidR="00946358" w:rsidTr="00874CE5">
        <w:tc>
          <w:tcPr>
            <w:tcW w:w="1271" w:type="dxa"/>
          </w:tcPr>
          <w:p w:rsidR="00946358" w:rsidRPr="00946358" w:rsidRDefault="00946358" w:rsidP="00946358">
            <w:pPr>
              <w:jc w:val="center"/>
              <w:rPr>
                <w:b/>
              </w:rPr>
            </w:pPr>
            <w:r w:rsidRPr="00946358">
              <w:rPr>
                <w:b/>
              </w:rPr>
              <w:t>Reference</w:t>
            </w:r>
          </w:p>
        </w:tc>
        <w:tc>
          <w:tcPr>
            <w:tcW w:w="1418" w:type="dxa"/>
          </w:tcPr>
          <w:p w:rsidR="00946358" w:rsidRPr="00946358" w:rsidRDefault="00946358" w:rsidP="00946358">
            <w:pPr>
              <w:jc w:val="center"/>
              <w:rPr>
                <w:b/>
              </w:rPr>
            </w:pPr>
            <w:r w:rsidRPr="00946358">
              <w:rPr>
                <w:b/>
              </w:rPr>
              <w:t>Date of GLC hearing</w:t>
            </w:r>
          </w:p>
        </w:tc>
        <w:tc>
          <w:tcPr>
            <w:tcW w:w="2126" w:type="dxa"/>
          </w:tcPr>
          <w:p w:rsidR="00946358" w:rsidRPr="00946358" w:rsidRDefault="00946358" w:rsidP="00946358">
            <w:pPr>
              <w:jc w:val="center"/>
              <w:rPr>
                <w:b/>
              </w:rPr>
            </w:pPr>
            <w:r w:rsidRPr="00946358">
              <w:rPr>
                <w:b/>
              </w:rPr>
              <w:t>New application / existing licence holder</w:t>
            </w:r>
          </w:p>
        </w:tc>
        <w:tc>
          <w:tcPr>
            <w:tcW w:w="5386" w:type="dxa"/>
          </w:tcPr>
          <w:p w:rsidR="00946358" w:rsidRPr="00946358" w:rsidRDefault="00946358" w:rsidP="00946358">
            <w:pPr>
              <w:jc w:val="center"/>
              <w:rPr>
                <w:b/>
              </w:rPr>
            </w:pPr>
            <w:r w:rsidRPr="00946358">
              <w:rPr>
                <w:b/>
              </w:rPr>
              <w:t>Facts for consideration by GLC</w:t>
            </w:r>
          </w:p>
        </w:tc>
        <w:tc>
          <w:tcPr>
            <w:tcW w:w="2127" w:type="dxa"/>
          </w:tcPr>
          <w:p w:rsidR="00946358" w:rsidRPr="00946358" w:rsidRDefault="00946358" w:rsidP="00946358">
            <w:pPr>
              <w:jc w:val="center"/>
              <w:rPr>
                <w:b/>
              </w:rPr>
            </w:pPr>
            <w:r w:rsidRPr="00946358">
              <w:rPr>
                <w:b/>
              </w:rPr>
              <w:t>Outcome</w:t>
            </w:r>
          </w:p>
        </w:tc>
        <w:tc>
          <w:tcPr>
            <w:tcW w:w="1620" w:type="dxa"/>
          </w:tcPr>
          <w:p w:rsidR="00946358" w:rsidRPr="00946358" w:rsidRDefault="00946358" w:rsidP="00946358">
            <w:pPr>
              <w:jc w:val="center"/>
              <w:rPr>
                <w:b/>
              </w:rPr>
            </w:pPr>
            <w:r w:rsidRPr="00946358">
              <w:rPr>
                <w:b/>
              </w:rPr>
              <w:t>Appeal?</w:t>
            </w:r>
          </w:p>
        </w:tc>
      </w:tr>
      <w:tr w:rsidR="00946358" w:rsidTr="00874CE5">
        <w:tc>
          <w:tcPr>
            <w:tcW w:w="1271" w:type="dxa"/>
          </w:tcPr>
          <w:p w:rsidR="00946358" w:rsidRDefault="00874CE5">
            <w:r>
              <w:t>1</w:t>
            </w:r>
          </w:p>
        </w:tc>
        <w:tc>
          <w:tcPr>
            <w:tcW w:w="1418" w:type="dxa"/>
          </w:tcPr>
          <w:p w:rsidR="00946358" w:rsidRDefault="00874CE5">
            <w:r>
              <w:t>18.5.17</w:t>
            </w:r>
          </w:p>
        </w:tc>
        <w:tc>
          <w:tcPr>
            <w:tcW w:w="2126" w:type="dxa"/>
          </w:tcPr>
          <w:p w:rsidR="00946358" w:rsidRDefault="00874CE5">
            <w:r>
              <w:t>Existing</w:t>
            </w:r>
          </w:p>
        </w:tc>
        <w:tc>
          <w:tcPr>
            <w:tcW w:w="5386" w:type="dxa"/>
          </w:tcPr>
          <w:p w:rsidR="00874CE5" w:rsidRDefault="00874CE5" w:rsidP="00874CE5">
            <w:r>
              <w:t>a) removal of keys from another vehicle without driver’s consent causing road traffic obstruction</w:t>
            </w:r>
          </w:p>
          <w:p w:rsidR="00946358" w:rsidRDefault="00874CE5" w:rsidP="00874CE5">
            <w:r>
              <w:t>b) complaint of speeding / verbal warning</w:t>
            </w:r>
          </w:p>
        </w:tc>
        <w:tc>
          <w:tcPr>
            <w:tcW w:w="2127" w:type="dxa"/>
          </w:tcPr>
          <w:p w:rsidR="00946358" w:rsidRDefault="00874CE5">
            <w:r w:rsidRPr="00874CE5">
              <w:t>Written warning to lie on file</w:t>
            </w:r>
          </w:p>
        </w:tc>
        <w:tc>
          <w:tcPr>
            <w:tcW w:w="1620" w:type="dxa"/>
          </w:tcPr>
          <w:p w:rsidR="00946358" w:rsidRDefault="00874CE5">
            <w:r>
              <w:t>No</w:t>
            </w:r>
          </w:p>
        </w:tc>
      </w:tr>
      <w:tr w:rsidR="00946358" w:rsidTr="00874CE5">
        <w:tc>
          <w:tcPr>
            <w:tcW w:w="1271" w:type="dxa"/>
          </w:tcPr>
          <w:p w:rsidR="00946358" w:rsidRDefault="00874CE5">
            <w:r>
              <w:t>2</w:t>
            </w:r>
          </w:p>
        </w:tc>
        <w:tc>
          <w:tcPr>
            <w:tcW w:w="1418" w:type="dxa"/>
          </w:tcPr>
          <w:p w:rsidR="00946358" w:rsidRDefault="00874CE5">
            <w:r w:rsidRPr="00874CE5">
              <w:t>18.5.17</w:t>
            </w:r>
          </w:p>
        </w:tc>
        <w:tc>
          <w:tcPr>
            <w:tcW w:w="2126" w:type="dxa"/>
          </w:tcPr>
          <w:p w:rsidR="00946358" w:rsidRDefault="00874CE5">
            <w:r>
              <w:t>New</w:t>
            </w:r>
          </w:p>
        </w:tc>
        <w:tc>
          <w:tcPr>
            <w:tcW w:w="5386" w:type="dxa"/>
          </w:tcPr>
          <w:p w:rsidR="00874CE5" w:rsidRPr="00874CE5" w:rsidRDefault="00874CE5" w:rsidP="00874CE5">
            <w:pPr>
              <w:numPr>
                <w:ilvl w:val="0"/>
                <w:numId w:val="1"/>
              </w:numPr>
            </w:pPr>
            <w:r w:rsidRPr="00874CE5">
              <w:t>Caution for battery (now claims he was not the assailant, possible perverting course of justice)</w:t>
            </w:r>
          </w:p>
          <w:p w:rsidR="00874CE5" w:rsidRPr="00874CE5" w:rsidRDefault="00874CE5" w:rsidP="00874CE5">
            <w:pPr>
              <w:numPr>
                <w:ilvl w:val="0"/>
                <w:numId w:val="1"/>
              </w:numPr>
            </w:pPr>
            <w:r w:rsidRPr="00874CE5">
              <w:t>conviction for speeding dated 1.7.11 (3 pen points)</w:t>
            </w:r>
          </w:p>
          <w:p w:rsidR="00946358" w:rsidRDefault="00946358"/>
        </w:tc>
        <w:tc>
          <w:tcPr>
            <w:tcW w:w="2127" w:type="dxa"/>
          </w:tcPr>
          <w:p w:rsidR="00946358" w:rsidRDefault="00874CE5">
            <w:r>
              <w:t>Application refused</w:t>
            </w:r>
          </w:p>
        </w:tc>
        <w:tc>
          <w:tcPr>
            <w:tcW w:w="1620" w:type="dxa"/>
          </w:tcPr>
          <w:p w:rsidR="00946358" w:rsidRDefault="00874CE5">
            <w:r>
              <w:t>No</w:t>
            </w:r>
          </w:p>
        </w:tc>
      </w:tr>
      <w:tr w:rsidR="00874CE5" w:rsidTr="00874CE5">
        <w:tc>
          <w:tcPr>
            <w:tcW w:w="1271" w:type="dxa"/>
          </w:tcPr>
          <w:p w:rsidR="00874CE5" w:rsidRDefault="00874CE5" w:rsidP="00874CE5">
            <w:r>
              <w:t>3</w:t>
            </w:r>
          </w:p>
        </w:tc>
        <w:tc>
          <w:tcPr>
            <w:tcW w:w="1418" w:type="dxa"/>
          </w:tcPr>
          <w:p w:rsidR="00874CE5" w:rsidRDefault="00874CE5" w:rsidP="00874CE5">
            <w:r>
              <w:t>18.5.17</w:t>
            </w:r>
          </w:p>
        </w:tc>
        <w:tc>
          <w:tcPr>
            <w:tcW w:w="2126" w:type="dxa"/>
          </w:tcPr>
          <w:p w:rsidR="00874CE5" w:rsidRDefault="00874CE5" w:rsidP="00874CE5">
            <w:r>
              <w:t>New</w:t>
            </w:r>
          </w:p>
        </w:tc>
        <w:tc>
          <w:tcPr>
            <w:tcW w:w="5386" w:type="dxa"/>
          </w:tcPr>
          <w:p w:rsidR="00874CE5" w:rsidRPr="00874CE5" w:rsidRDefault="00874CE5" w:rsidP="00874CE5">
            <w:r w:rsidRPr="00874CE5">
              <w:t xml:space="preserve">Licence </w:t>
            </w:r>
            <w:r>
              <w:t xml:space="preserve">previously </w:t>
            </w:r>
            <w:r w:rsidRPr="00874CE5">
              <w:t>revoked by Preston</w:t>
            </w:r>
            <w:r>
              <w:t xml:space="preserve"> City Council due to</w:t>
            </w:r>
            <w:r w:rsidRPr="00874CE5">
              <w:t>:</w:t>
            </w:r>
          </w:p>
          <w:p w:rsidR="00874CE5" w:rsidRPr="00874CE5" w:rsidRDefault="00874CE5" w:rsidP="00874CE5">
            <w:pPr>
              <w:numPr>
                <w:ilvl w:val="0"/>
                <w:numId w:val="2"/>
              </w:numPr>
            </w:pPr>
            <w:r w:rsidRPr="00874CE5">
              <w:t>9</w:t>
            </w:r>
            <w:r w:rsidRPr="00874CE5">
              <w:rPr>
                <w:vertAlign w:val="superscript"/>
              </w:rPr>
              <w:t>th</w:t>
            </w:r>
            <w:r>
              <w:t xml:space="preserve"> April 2016 – speeding incident followed by alleged over-charging of customer</w:t>
            </w:r>
            <w:r w:rsidRPr="00874CE5">
              <w:t xml:space="preserve">  </w:t>
            </w:r>
          </w:p>
          <w:p w:rsidR="00874CE5" w:rsidRPr="00874CE5" w:rsidRDefault="00874CE5" w:rsidP="00874CE5">
            <w:pPr>
              <w:numPr>
                <w:ilvl w:val="0"/>
                <w:numId w:val="2"/>
              </w:numPr>
            </w:pPr>
            <w:r w:rsidRPr="00874CE5">
              <w:t xml:space="preserve">15 May 2016 – inappropriate </w:t>
            </w:r>
            <w:r>
              <w:t xml:space="preserve">behaviour towards female passenger  </w:t>
            </w:r>
          </w:p>
          <w:p w:rsidR="00874CE5" w:rsidRPr="00874CE5" w:rsidRDefault="00874CE5" w:rsidP="00874CE5">
            <w:pPr>
              <w:numPr>
                <w:ilvl w:val="0"/>
                <w:numId w:val="2"/>
              </w:numPr>
            </w:pPr>
            <w:r w:rsidRPr="00874CE5">
              <w:t xml:space="preserve">26 May 2016 - made inappropriate </w:t>
            </w:r>
            <w:r>
              <w:t>behaviour</w:t>
            </w:r>
            <w:r w:rsidRPr="00874CE5">
              <w:t xml:space="preserve"> to</w:t>
            </w:r>
            <w:r>
              <w:t>wards</w:t>
            </w:r>
            <w:r w:rsidRPr="00874CE5">
              <w:t xml:space="preserve"> female passenger</w:t>
            </w:r>
          </w:p>
          <w:p w:rsidR="00874CE5" w:rsidRDefault="00874CE5" w:rsidP="00874CE5"/>
        </w:tc>
        <w:tc>
          <w:tcPr>
            <w:tcW w:w="2127" w:type="dxa"/>
          </w:tcPr>
          <w:p w:rsidR="00874CE5" w:rsidRDefault="00874CE5" w:rsidP="00874CE5">
            <w:r>
              <w:t>Application refused</w:t>
            </w:r>
          </w:p>
        </w:tc>
        <w:tc>
          <w:tcPr>
            <w:tcW w:w="1620" w:type="dxa"/>
          </w:tcPr>
          <w:p w:rsidR="00874CE5" w:rsidRDefault="00874CE5" w:rsidP="00874CE5">
            <w:r>
              <w:t>No</w:t>
            </w:r>
          </w:p>
        </w:tc>
      </w:tr>
      <w:tr w:rsidR="00874CE5" w:rsidTr="00874CE5">
        <w:tc>
          <w:tcPr>
            <w:tcW w:w="1271" w:type="dxa"/>
          </w:tcPr>
          <w:p w:rsidR="00874CE5" w:rsidRDefault="006D6756" w:rsidP="00874CE5">
            <w:r>
              <w:t>4</w:t>
            </w:r>
          </w:p>
        </w:tc>
        <w:tc>
          <w:tcPr>
            <w:tcW w:w="1418" w:type="dxa"/>
          </w:tcPr>
          <w:p w:rsidR="00874CE5" w:rsidRDefault="006D6756" w:rsidP="00874CE5">
            <w:r>
              <w:t>18.5.17</w:t>
            </w:r>
          </w:p>
        </w:tc>
        <w:tc>
          <w:tcPr>
            <w:tcW w:w="2126" w:type="dxa"/>
          </w:tcPr>
          <w:p w:rsidR="00874CE5" w:rsidRDefault="006D6756" w:rsidP="00874CE5">
            <w:r>
              <w:t>New</w:t>
            </w:r>
          </w:p>
        </w:tc>
        <w:tc>
          <w:tcPr>
            <w:tcW w:w="5386" w:type="dxa"/>
          </w:tcPr>
          <w:p w:rsidR="006D6756" w:rsidRPr="006D6756" w:rsidRDefault="006D6756" w:rsidP="006D6756">
            <w:pPr>
              <w:numPr>
                <w:ilvl w:val="0"/>
                <w:numId w:val="3"/>
              </w:numPr>
            </w:pPr>
            <w:r w:rsidRPr="006D6756">
              <w:t>Conviction 25.6.05 for battery</w:t>
            </w:r>
            <w:r>
              <w:t xml:space="preserve"> </w:t>
            </w:r>
          </w:p>
          <w:p w:rsidR="006D6756" w:rsidRPr="006D6756" w:rsidRDefault="006D6756" w:rsidP="006D6756">
            <w:pPr>
              <w:numPr>
                <w:ilvl w:val="0"/>
                <w:numId w:val="3"/>
              </w:numPr>
            </w:pPr>
            <w:r w:rsidRPr="006D6756">
              <w:t>Breach of community sentence  - 12.07.06 (tagging and curfew order)</w:t>
            </w:r>
          </w:p>
          <w:p w:rsidR="00874CE5" w:rsidRDefault="006D6756" w:rsidP="006D6756">
            <w:pPr>
              <w:pStyle w:val="ListParagraph"/>
              <w:numPr>
                <w:ilvl w:val="0"/>
                <w:numId w:val="3"/>
              </w:numPr>
            </w:pPr>
            <w:r w:rsidRPr="006D6756">
              <w:t>Driving a vehicle with excess alcohol – 19.3.09</w:t>
            </w:r>
          </w:p>
        </w:tc>
        <w:tc>
          <w:tcPr>
            <w:tcW w:w="2127" w:type="dxa"/>
          </w:tcPr>
          <w:p w:rsidR="00874CE5" w:rsidRDefault="006D6756" w:rsidP="00874CE5">
            <w:r>
              <w:t>Application granted</w:t>
            </w:r>
          </w:p>
        </w:tc>
        <w:tc>
          <w:tcPr>
            <w:tcW w:w="1620" w:type="dxa"/>
          </w:tcPr>
          <w:p w:rsidR="00874CE5" w:rsidRDefault="006D6756" w:rsidP="00874CE5">
            <w:r>
              <w:t>n/a</w:t>
            </w:r>
          </w:p>
        </w:tc>
      </w:tr>
      <w:tr w:rsidR="00874CE5" w:rsidTr="00874CE5">
        <w:tc>
          <w:tcPr>
            <w:tcW w:w="1271" w:type="dxa"/>
          </w:tcPr>
          <w:p w:rsidR="00874CE5" w:rsidRDefault="00D25F82" w:rsidP="00874CE5">
            <w:r>
              <w:t>5</w:t>
            </w:r>
          </w:p>
        </w:tc>
        <w:tc>
          <w:tcPr>
            <w:tcW w:w="1418" w:type="dxa"/>
          </w:tcPr>
          <w:p w:rsidR="00874CE5" w:rsidRDefault="00D25F82" w:rsidP="00874CE5">
            <w:r>
              <w:t>18.5.17</w:t>
            </w:r>
          </w:p>
        </w:tc>
        <w:tc>
          <w:tcPr>
            <w:tcW w:w="2126" w:type="dxa"/>
          </w:tcPr>
          <w:p w:rsidR="00874CE5" w:rsidRDefault="00D25F82" w:rsidP="00874CE5">
            <w:r>
              <w:t>New</w:t>
            </w:r>
          </w:p>
        </w:tc>
        <w:tc>
          <w:tcPr>
            <w:tcW w:w="5386" w:type="dxa"/>
          </w:tcPr>
          <w:p w:rsidR="00874CE5" w:rsidRDefault="00D25F82" w:rsidP="00874CE5">
            <w:r w:rsidRPr="00D25F82">
              <w:t>Previous revocation (IN10), speeding, failure to disclose identity</w:t>
            </w:r>
          </w:p>
        </w:tc>
        <w:tc>
          <w:tcPr>
            <w:tcW w:w="2127" w:type="dxa"/>
          </w:tcPr>
          <w:p w:rsidR="00874CE5" w:rsidRDefault="00D25F82" w:rsidP="00874CE5">
            <w:r>
              <w:t>Application refused</w:t>
            </w:r>
          </w:p>
        </w:tc>
        <w:tc>
          <w:tcPr>
            <w:tcW w:w="1620" w:type="dxa"/>
          </w:tcPr>
          <w:p w:rsidR="00874CE5" w:rsidRDefault="00D25F82" w:rsidP="00874CE5">
            <w:r>
              <w:t>No</w:t>
            </w:r>
          </w:p>
        </w:tc>
      </w:tr>
      <w:tr w:rsidR="00874CE5" w:rsidTr="00874CE5">
        <w:tc>
          <w:tcPr>
            <w:tcW w:w="1271" w:type="dxa"/>
          </w:tcPr>
          <w:p w:rsidR="00874CE5" w:rsidRDefault="00D25F82" w:rsidP="00874CE5">
            <w:r>
              <w:t>6</w:t>
            </w:r>
          </w:p>
        </w:tc>
        <w:tc>
          <w:tcPr>
            <w:tcW w:w="1418" w:type="dxa"/>
          </w:tcPr>
          <w:p w:rsidR="00874CE5" w:rsidRDefault="00D25F82" w:rsidP="00874CE5">
            <w:r w:rsidRPr="00D25F82">
              <w:t>11.7.17</w:t>
            </w:r>
          </w:p>
        </w:tc>
        <w:tc>
          <w:tcPr>
            <w:tcW w:w="2126" w:type="dxa"/>
          </w:tcPr>
          <w:p w:rsidR="00874CE5" w:rsidRDefault="00D25F82" w:rsidP="00874CE5">
            <w:r>
              <w:t>Existing</w:t>
            </w:r>
          </w:p>
        </w:tc>
        <w:tc>
          <w:tcPr>
            <w:tcW w:w="5386" w:type="dxa"/>
          </w:tcPr>
          <w:p w:rsidR="00D25F82" w:rsidRPr="00D25F82" w:rsidRDefault="00D25F82" w:rsidP="00D25F82">
            <w:pPr>
              <w:numPr>
                <w:ilvl w:val="0"/>
                <w:numId w:val="4"/>
              </w:numPr>
            </w:pPr>
            <w:r w:rsidRPr="00D25F82">
              <w:t>Speeding – July 16</w:t>
            </w:r>
          </w:p>
          <w:p w:rsidR="00D25F82" w:rsidRPr="00D25F82" w:rsidRDefault="00D25F82" w:rsidP="00D25F82">
            <w:pPr>
              <w:numPr>
                <w:ilvl w:val="0"/>
                <w:numId w:val="4"/>
              </w:numPr>
            </w:pPr>
            <w:r w:rsidRPr="00D25F82">
              <w:t>Speeding – Dec 16</w:t>
            </w:r>
          </w:p>
          <w:p w:rsidR="00D25F82" w:rsidRPr="00D25F82" w:rsidRDefault="00D25F82" w:rsidP="00D25F82">
            <w:pPr>
              <w:numPr>
                <w:ilvl w:val="0"/>
                <w:numId w:val="4"/>
              </w:numPr>
            </w:pPr>
            <w:r w:rsidRPr="00D25F82">
              <w:t>Neither conviction declared on application to renew</w:t>
            </w:r>
          </w:p>
          <w:p w:rsidR="00874CE5" w:rsidRDefault="00874CE5" w:rsidP="00874CE5"/>
        </w:tc>
        <w:tc>
          <w:tcPr>
            <w:tcW w:w="2127" w:type="dxa"/>
          </w:tcPr>
          <w:p w:rsidR="00874CE5" w:rsidRDefault="00D25F82" w:rsidP="00874CE5">
            <w:r>
              <w:t>Immediate revocation</w:t>
            </w:r>
          </w:p>
        </w:tc>
        <w:tc>
          <w:tcPr>
            <w:tcW w:w="1620" w:type="dxa"/>
          </w:tcPr>
          <w:p w:rsidR="00874CE5" w:rsidRDefault="00D25F82" w:rsidP="00874CE5">
            <w:r>
              <w:t>No</w:t>
            </w:r>
          </w:p>
        </w:tc>
      </w:tr>
      <w:tr w:rsidR="00874CE5" w:rsidTr="00874CE5">
        <w:tc>
          <w:tcPr>
            <w:tcW w:w="1271" w:type="dxa"/>
          </w:tcPr>
          <w:p w:rsidR="00874CE5" w:rsidRDefault="00D25F82" w:rsidP="00874CE5">
            <w:r>
              <w:lastRenderedPageBreak/>
              <w:t>7</w:t>
            </w:r>
          </w:p>
        </w:tc>
        <w:tc>
          <w:tcPr>
            <w:tcW w:w="1418" w:type="dxa"/>
          </w:tcPr>
          <w:p w:rsidR="00874CE5" w:rsidRDefault="00D25F82" w:rsidP="00874CE5">
            <w:r>
              <w:t>19.9.17</w:t>
            </w:r>
          </w:p>
        </w:tc>
        <w:tc>
          <w:tcPr>
            <w:tcW w:w="2126" w:type="dxa"/>
          </w:tcPr>
          <w:p w:rsidR="00874CE5" w:rsidRDefault="00D25F82" w:rsidP="00874CE5">
            <w:r>
              <w:t>New</w:t>
            </w:r>
          </w:p>
        </w:tc>
        <w:tc>
          <w:tcPr>
            <w:tcW w:w="5386" w:type="dxa"/>
          </w:tcPr>
          <w:p w:rsidR="00874CE5" w:rsidRDefault="00D25F82" w:rsidP="00874CE5">
            <w:r w:rsidRPr="00D25F82">
              <w:t>Caution for ABH</w:t>
            </w:r>
          </w:p>
        </w:tc>
        <w:tc>
          <w:tcPr>
            <w:tcW w:w="2127" w:type="dxa"/>
          </w:tcPr>
          <w:p w:rsidR="00874CE5" w:rsidRDefault="00D25F82" w:rsidP="00874CE5">
            <w:r>
              <w:t>Granted</w:t>
            </w:r>
          </w:p>
        </w:tc>
        <w:tc>
          <w:tcPr>
            <w:tcW w:w="1620" w:type="dxa"/>
          </w:tcPr>
          <w:p w:rsidR="00874CE5" w:rsidRDefault="00D25F82" w:rsidP="00874CE5">
            <w:r>
              <w:t>n/a</w:t>
            </w:r>
          </w:p>
        </w:tc>
      </w:tr>
      <w:tr w:rsidR="00D25F82" w:rsidTr="00874CE5">
        <w:tc>
          <w:tcPr>
            <w:tcW w:w="1271" w:type="dxa"/>
          </w:tcPr>
          <w:p w:rsidR="00D25F82" w:rsidRDefault="001A6F4E" w:rsidP="00874CE5">
            <w:r>
              <w:t>8</w:t>
            </w:r>
          </w:p>
        </w:tc>
        <w:tc>
          <w:tcPr>
            <w:tcW w:w="1418" w:type="dxa"/>
          </w:tcPr>
          <w:p w:rsidR="00D25F82" w:rsidRDefault="00D25F82" w:rsidP="00874CE5">
            <w:r>
              <w:t>17.10.17</w:t>
            </w:r>
          </w:p>
        </w:tc>
        <w:tc>
          <w:tcPr>
            <w:tcW w:w="2126" w:type="dxa"/>
          </w:tcPr>
          <w:p w:rsidR="00D25F82" w:rsidRDefault="00D25F82" w:rsidP="00874CE5">
            <w:r>
              <w:t>Existing</w:t>
            </w:r>
          </w:p>
        </w:tc>
        <w:tc>
          <w:tcPr>
            <w:tcW w:w="5386" w:type="dxa"/>
          </w:tcPr>
          <w:p w:rsidR="00D25F82" w:rsidRDefault="00D25F82" w:rsidP="00874CE5">
            <w:r w:rsidRPr="00D25F82">
              <w:t>False accusation of identity fraud by Licensing Officer</w:t>
            </w:r>
          </w:p>
        </w:tc>
        <w:tc>
          <w:tcPr>
            <w:tcW w:w="2127" w:type="dxa"/>
          </w:tcPr>
          <w:p w:rsidR="00D25F82" w:rsidRDefault="00D25F82" w:rsidP="00874CE5">
            <w:r>
              <w:t>Revocation of licence</w:t>
            </w:r>
          </w:p>
        </w:tc>
        <w:tc>
          <w:tcPr>
            <w:tcW w:w="1620" w:type="dxa"/>
          </w:tcPr>
          <w:p w:rsidR="00D25F82" w:rsidRDefault="00D25F82" w:rsidP="00874CE5">
            <w:r>
              <w:t xml:space="preserve">Appeal to Preston magistrates </w:t>
            </w:r>
            <w:bookmarkStart w:id="0" w:name="_GoBack"/>
            <w:bookmarkEnd w:id="0"/>
            <w:r>
              <w:t>Court on 16.2.18.</w:t>
            </w:r>
          </w:p>
          <w:p w:rsidR="00D25F82" w:rsidRDefault="00DC4A17" w:rsidP="00874CE5">
            <w:r w:rsidRPr="00DC4A17">
              <w:t>Outcome – appeal refused</w:t>
            </w:r>
          </w:p>
        </w:tc>
      </w:tr>
      <w:tr w:rsidR="00D25F82" w:rsidTr="00874CE5">
        <w:tc>
          <w:tcPr>
            <w:tcW w:w="1271" w:type="dxa"/>
          </w:tcPr>
          <w:p w:rsidR="00D25F82" w:rsidRDefault="001A6F4E" w:rsidP="00874CE5">
            <w:r>
              <w:t>9</w:t>
            </w:r>
          </w:p>
        </w:tc>
        <w:tc>
          <w:tcPr>
            <w:tcW w:w="1418" w:type="dxa"/>
          </w:tcPr>
          <w:p w:rsidR="00D25F82" w:rsidRDefault="001A6F4E" w:rsidP="00874CE5">
            <w:r>
              <w:t>18.10.17</w:t>
            </w:r>
          </w:p>
        </w:tc>
        <w:tc>
          <w:tcPr>
            <w:tcW w:w="2126" w:type="dxa"/>
          </w:tcPr>
          <w:p w:rsidR="00D25F82" w:rsidRDefault="001A6F4E" w:rsidP="00874CE5">
            <w:r>
              <w:t>Existing</w:t>
            </w:r>
          </w:p>
        </w:tc>
        <w:tc>
          <w:tcPr>
            <w:tcW w:w="5386" w:type="dxa"/>
          </w:tcPr>
          <w:p w:rsidR="00D25F82" w:rsidRDefault="001A6F4E" w:rsidP="00874CE5">
            <w:r w:rsidRPr="001A6F4E">
              <w:t>Driving under the influence of alcohol</w:t>
            </w:r>
          </w:p>
        </w:tc>
        <w:tc>
          <w:tcPr>
            <w:tcW w:w="2127" w:type="dxa"/>
          </w:tcPr>
          <w:p w:rsidR="00D25F82" w:rsidRDefault="001A6F4E" w:rsidP="00874CE5">
            <w:r w:rsidRPr="001A6F4E">
              <w:t>Immediate revocation</w:t>
            </w:r>
            <w:r w:rsidR="00DC4A17">
              <w:t xml:space="preserve"> under SO35 procedure</w:t>
            </w:r>
          </w:p>
        </w:tc>
        <w:tc>
          <w:tcPr>
            <w:tcW w:w="1620" w:type="dxa"/>
          </w:tcPr>
          <w:p w:rsidR="00D25F82" w:rsidRDefault="001A6F4E" w:rsidP="00874CE5">
            <w:r>
              <w:t>No</w:t>
            </w:r>
          </w:p>
        </w:tc>
      </w:tr>
      <w:tr w:rsidR="001A6F4E" w:rsidTr="00874CE5">
        <w:tc>
          <w:tcPr>
            <w:tcW w:w="1271" w:type="dxa"/>
          </w:tcPr>
          <w:p w:rsidR="001A6F4E" w:rsidRDefault="00B56367" w:rsidP="00874CE5">
            <w:r>
              <w:t>10</w:t>
            </w:r>
          </w:p>
        </w:tc>
        <w:tc>
          <w:tcPr>
            <w:tcW w:w="1418" w:type="dxa"/>
          </w:tcPr>
          <w:p w:rsidR="001A6F4E" w:rsidRDefault="00B56367" w:rsidP="00874CE5">
            <w:r>
              <w:t>31.1.18</w:t>
            </w:r>
          </w:p>
        </w:tc>
        <w:tc>
          <w:tcPr>
            <w:tcW w:w="2126" w:type="dxa"/>
          </w:tcPr>
          <w:p w:rsidR="001A6F4E" w:rsidRDefault="00B56367" w:rsidP="00874CE5">
            <w:r>
              <w:t>Existing</w:t>
            </w:r>
          </w:p>
        </w:tc>
        <w:tc>
          <w:tcPr>
            <w:tcW w:w="5386" w:type="dxa"/>
          </w:tcPr>
          <w:p w:rsidR="001A6F4E" w:rsidRDefault="00B56367" w:rsidP="00874CE5">
            <w:r w:rsidRPr="00B56367">
              <w:t>28 October 2017 – was involved in an incident on Hough Lane in Leyland where a pedestrian was knocke</w:t>
            </w:r>
            <w:r>
              <w:t>d down on a pedestrian crossing</w:t>
            </w:r>
          </w:p>
        </w:tc>
        <w:tc>
          <w:tcPr>
            <w:tcW w:w="2127" w:type="dxa"/>
          </w:tcPr>
          <w:p w:rsidR="001A6F4E" w:rsidRDefault="00B56367" w:rsidP="00874CE5">
            <w:r w:rsidRPr="00B56367">
              <w:t>Immediate revocation</w:t>
            </w:r>
          </w:p>
        </w:tc>
        <w:tc>
          <w:tcPr>
            <w:tcW w:w="1620" w:type="dxa"/>
          </w:tcPr>
          <w:p w:rsidR="001A6F4E" w:rsidRDefault="00AE0F21" w:rsidP="00874CE5">
            <w:r>
              <w:t>No</w:t>
            </w:r>
          </w:p>
        </w:tc>
      </w:tr>
      <w:tr w:rsidR="00B56367" w:rsidTr="00874CE5">
        <w:tc>
          <w:tcPr>
            <w:tcW w:w="1271" w:type="dxa"/>
          </w:tcPr>
          <w:p w:rsidR="00B56367" w:rsidRDefault="00B56367" w:rsidP="00874CE5">
            <w:r>
              <w:t>11</w:t>
            </w:r>
          </w:p>
        </w:tc>
        <w:tc>
          <w:tcPr>
            <w:tcW w:w="1418" w:type="dxa"/>
          </w:tcPr>
          <w:p w:rsidR="00B56367" w:rsidRDefault="00B56367" w:rsidP="00874CE5">
            <w:r>
              <w:t>20.2.18</w:t>
            </w:r>
          </w:p>
        </w:tc>
        <w:tc>
          <w:tcPr>
            <w:tcW w:w="2126" w:type="dxa"/>
          </w:tcPr>
          <w:p w:rsidR="00B56367" w:rsidRDefault="00B56367" w:rsidP="00874CE5">
            <w:r>
              <w:t>New</w:t>
            </w:r>
          </w:p>
        </w:tc>
        <w:tc>
          <w:tcPr>
            <w:tcW w:w="5386" w:type="dxa"/>
          </w:tcPr>
          <w:p w:rsidR="00B56367" w:rsidRPr="00B56367" w:rsidRDefault="00B56367" w:rsidP="00874CE5">
            <w:r w:rsidRPr="00B56367">
              <w:t>Criminal damage, 2 x drink driving, assault in last 10 years</w:t>
            </w:r>
          </w:p>
        </w:tc>
        <w:tc>
          <w:tcPr>
            <w:tcW w:w="2127" w:type="dxa"/>
          </w:tcPr>
          <w:p w:rsidR="00B56367" w:rsidRPr="00B56367" w:rsidRDefault="00AE0F21" w:rsidP="00874CE5">
            <w:r w:rsidRPr="00AE0F21">
              <w:t>Refused</w:t>
            </w:r>
          </w:p>
        </w:tc>
        <w:tc>
          <w:tcPr>
            <w:tcW w:w="1620" w:type="dxa"/>
          </w:tcPr>
          <w:p w:rsidR="00B56367" w:rsidRDefault="00AE0F21" w:rsidP="00874CE5">
            <w:r>
              <w:t>Not yet known</w:t>
            </w:r>
          </w:p>
        </w:tc>
      </w:tr>
    </w:tbl>
    <w:p w:rsidR="00946358" w:rsidRDefault="00946358"/>
    <w:p w:rsidR="00946358" w:rsidRDefault="00946358"/>
    <w:p w:rsidR="00946358" w:rsidRDefault="00946358"/>
    <w:p w:rsidR="00946358" w:rsidRDefault="00946358"/>
    <w:p w:rsidR="00946358" w:rsidRDefault="00946358"/>
    <w:p w:rsidR="00946358" w:rsidRDefault="00946358"/>
    <w:sectPr w:rsidR="00946358" w:rsidSect="009463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C13D6"/>
    <w:multiLevelType w:val="hybridMultilevel"/>
    <w:tmpl w:val="5E8ED6D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C819B0"/>
    <w:multiLevelType w:val="hybridMultilevel"/>
    <w:tmpl w:val="F75E5CE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364DA9"/>
    <w:multiLevelType w:val="hybridMultilevel"/>
    <w:tmpl w:val="20C4408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6458DB"/>
    <w:multiLevelType w:val="hybridMultilevel"/>
    <w:tmpl w:val="B8B215D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58"/>
    <w:rsid w:val="001A6F4E"/>
    <w:rsid w:val="002217CA"/>
    <w:rsid w:val="004E0194"/>
    <w:rsid w:val="006D6756"/>
    <w:rsid w:val="00874CE5"/>
    <w:rsid w:val="00946358"/>
    <w:rsid w:val="00AE0F21"/>
    <w:rsid w:val="00B56367"/>
    <w:rsid w:val="00D25F82"/>
    <w:rsid w:val="00DC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A490E-031D-496C-A7CE-65A4A471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6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282</Words>
  <Characters>1613</Characters>
  <Application>Microsoft Office Word</Application>
  <DocSecurity>0</DocSecurity>
  <Lines>13</Lines>
  <Paragraphs>3</Paragraphs>
  <ScaleCrop>false</ScaleCrop>
  <Company>South Ribble Borough Council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Glover, Andrew</dc:creator>
  <cp:keywords/>
  <dc:description/>
  <cp:lastModifiedBy>Glover, Andrew</cp:lastModifiedBy>
  <cp:revision>9</cp:revision>
  <dcterms:created xsi:type="dcterms:W3CDTF">2018-02-15T16:32:00Z</dcterms:created>
  <dcterms:modified xsi:type="dcterms:W3CDTF">2018-02-23T15:33:00Z</dcterms:modified>
</cp:coreProperties>
</file>